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45CA9" w14:textId="01CDC64E" w:rsidR="0012619C" w:rsidRPr="0012619C" w:rsidRDefault="0012619C" w:rsidP="0012619C">
      <w:pPr>
        <w:ind w:firstLineChars="400" w:firstLine="1440"/>
        <w:rPr>
          <w:rFonts w:ascii="ＭＳ Ｐゴシック" w:eastAsia="ＭＳ Ｐゴシック" w:hAnsi="ＭＳ Ｐゴシック"/>
          <w:sz w:val="36"/>
          <w:szCs w:val="36"/>
        </w:rPr>
      </w:pPr>
      <w:r w:rsidRPr="0012619C">
        <w:rPr>
          <w:rFonts w:ascii="ＭＳ Ｐゴシック" w:eastAsia="ＭＳ Ｐゴシック" w:hAnsi="ＭＳ Ｐゴシック" w:hint="eastAsia"/>
          <w:sz w:val="36"/>
          <w:szCs w:val="36"/>
        </w:rPr>
        <w:t>令和６年度</w:t>
      </w:r>
      <w:r w:rsidRPr="0012619C">
        <w:rPr>
          <w:rFonts w:ascii="ＭＳ Ｐゴシック" w:eastAsia="ＭＳ Ｐゴシック" w:hAnsi="ＭＳ Ｐゴシック"/>
          <w:sz w:val="36"/>
          <w:szCs w:val="36"/>
        </w:rPr>
        <w:t xml:space="preserve"> 治水事業促進全国大会 開催報告</w:t>
      </w:r>
    </w:p>
    <w:p w14:paraId="62605643" w14:textId="77777777" w:rsidR="0012619C" w:rsidRDefault="0012619C"/>
    <w:p w14:paraId="6508BA90" w14:textId="6AFF13DF" w:rsidR="0012619C" w:rsidRPr="0012619C" w:rsidRDefault="0012619C" w:rsidP="008B493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○令和６年１１月１２日（火）シェーンバッハ・サボー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において、</w:t>
      </w:r>
      <w:r w:rsidR="00AE2A65">
        <w:rPr>
          <w:rFonts w:ascii="ＭＳ Ｐゴシック" w:eastAsia="ＭＳ Ｐゴシック" w:hAnsi="ＭＳ Ｐゴシック" w:hint="eastAsia"/>
          <w:sz w:val="24"/>
          <w:szCs w:val="24"/>
        </w:rPr>
        <w:t>治水</w:t>
      </w:r>
      <w:r w:rsidR="008B4933" w:rsidRPr="008B4933">
        <w:rPr>
          <w:rFonts w:ascii="ＭＳ Ｐゴシック" w:eastAsia="ＭＳ Ｐゴシック" w:hAnsi="ＭＳ Ｐゴシック" w:hint="eastAsia"/>
          <w:sz w:val="24"/>
          <w:szCs w:val="24"/>
        </w:rPr>
        <w:t>事業促進全国大会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を来賓</w:t>
      </w:r>
      <w:r w:rsidR="00AE2A65">
        <w:rPr>
          <w:rFonts w:ascii="ＭＳ Ｐゴシック" w:eastAsia="ＭＳ Ｐゴシック" w:hAnsi="ＭＳ Ｐゴシック" w:hint="eastAsia"/>
          <w:sz w:val="24"/>
          <w:szCs w:val="24"/>
        </w:rPr>
        <w:t>と</w:t>
      </w:r>
      <w:r w:rsidR="00D761A2">
        <w:rPr>
          <w:rFonts w:ascii="ＭＳ Ｐゴシック" w:eastAsia="ＭＳ Ｐゴシック" w:hAnsi="ＭＳ Ｐゴシック" w:hint="eastAsia"/>
          <w:sz w:val="24"/>
          <w:szCs w:val="24"/>
        </w:rPr>
        <w:t>して、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国土交通</w:t>
      </w:r>
      <w:r w:rsidR="004B32BE">
        <w:rPr>
          <w:rFonts w:ascii="ＭＳ Ｐゴシック" w:eastAsia="ＭＳ Ｐゴシック" w:hAnsi="ＭＳ Ｐゴシック" w:hint="eastAsia"/>
          <w:sz w:val="24"/>
          <w:szCs w:val="24"/>
        </w:rPr>
        <w:t>省</w:t>
      </w:r>
      <w:r w:rsidR="008B4933" w:rsidRPr="008B4933">
        <w:rPr>
          <w:rFonts w:ascii="ＭＳ Ｐゴシック" w:eastAsia="ＭＳ Ｐゴシック" w:hAnsi="ＭＳ Ｐゴシック" w:hint="eastAsia"/>
          <w:sz w:val="24"/>
          <w:szCs w:val="24"/>
        </w:rPr>
        <w:t>廣瀬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技監</w:t>
      </w:r>
      <w:r w:rsidR="00D761A2">
        <w:rPr>
          <w:rFonts w:ascii="ＭＳ Ｐゴシック" w:eastAsia="ＭＳ Ｐゴシック" w:hAnsi="ＭＳ Ｐゴシック" w:hint="eastAsia"/>
          <w:sz w:val="24"/>
          <w:szCs w:val="24"/>
        </w:rPr>
        <w:t>をはじめ、総勢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１</w:t>
      </w:r>
      <w:r w:rsidRPr="0012619C">
        <w:rPr>
          <w:rFonts w:ascii="ＭＳ Ｐゴシック" w:eastAsia="ＭＳ Ｐゴシック" w:hAnsi="ＭＳ Ｐゴシック"/>
          <w:sz w:val="24"/>
          <w:szCs w:val="24"/>
        </w:rPr>
        <w:t>,８０５名</w:t>
      </w:r>
      <w:r w:rsidR="00D761A2">
        <w:rPr>
          <w:rFonts w:ascii="ＭＳ Ｐゴシック" w:eastAsia="ＭＳ Ｐゴシック" w:hAnsi="ＭＳ Ｐゴシック" w:hint="eastAsia"/>
          <w:sz w:val="24"/>
          <w:szCs w:val="24"/>
        </w:rPr>
        <w:t>のみな様に出席いただき</w:t>
      </w:r>
      <w:r w:rsidR="00AE2A65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D761A2">
        <w:rPr>
          <w:rFonts w:ascii="ＭＳ Ｐゴシック" w:eastAsia="ＭＳ Ｐゴシック" w:hAnsi="ＭＳ Ｐゴシック" w:hint="eastAsia"/>
          <w:sz w:val="24"/>
          <w:szCs w:val="24"/>
        </w:rPr>
        <w:t>開催</w:t>
      </w:r>
      <w:r w:rsidR="004B32BE">
        <w:rPr>
          <w:rFonts w:ascii="ＭＳ Ｐゴシック" w:eastAsia="ＭＳ Ｐゴシック" w:hAnsi="ＭＳ Ｐゴシック" w:hint="eastAsia"/>
          <w:sz w:val="24"/>
          <w:szCs w:val="24"/>
        </w:rPr>
        <w:t>いた</w:t>
      </w:r>
      <w:r w:rsidR="00D761A2">
        <w:rPr>
          <w:rFonts w:ascii="ＭＳ Ｐゴシック" w:eastAsia="ＭＳ Ｐゴシック" w:hAnsi="ＭＳ Ｐゴシック" w:hint="eastAsia"/>
          <w:sz w:val="24"/>
          <w:szCs w:val="24"/>
        </w:rPr>
        <w:t>しました</w:t>
      </w:r>
    </w:p>
    <w:p w14:paraId="26F7700F" w14:textId="56AA2F5F" w:rsidR="00CE734F" w:rsidRDefault="00CE734F" w:rsidP="0012619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○国土交通省笠井治水課長から、「治水行政に関する最近の話題」について説明いただき</w:t>
      </w:r>
      <w:r w:rsidR="00696616">
        <w:rPr>
          <w:rFonts w:ascii="ＭＳ Ｐゴシック" w:eastAsia="ＭＳ Ｐゴシック" w:hAnsi="ＭＳ Ｐゴシック" w:hint="eastAsia"/>
          <w:sz w:val="24"/>
          <w:szCs w:val="24"/>
        </w:rPr>
        <w:t>ました。</w:t>
      </w:r>
    </w:p>
    <w:p w14:paraId="1AEA1D73" w14:textId="13F3DEC3" w:rsidR="0012619C" w:rsidRPr="0012619C" w:rsidRDefault="0012619C" w:rsidP="00CE734F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○意見発表として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山形県の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加藤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戸沢村長より、令和６年７月の豪雨被害による甚大な被災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状況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と、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復旧、復興状況、これらの対応から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得られた様々な教訓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等を</w:t>
      </w:r>
      <w:r w:rsidRPr="0012619C">
        <w:rPr>
          <w:rFonts w:ascii="ＭＳ Ｐゴシック" w:eastAsia="ＭＳ Ｐゴシック" w:hAnsi="ＭＳ Ｐゴシック" w:hint="eastAsia"/>
          <w:sz w:val="24"/>
          <w:szCs w:val="24"/>
        </w:rPr>
        <w:t>説明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いただきました。</w:t>
      </w:r>
    </w:p>
    <w:p w14:paraId="611E7C35" w14:textId="1D3B77FC" w:rsidR="0012619C" w:rsidRDefault="00AE2A65" w:rsidP="008B4933">
      <w:pPr>
        <w:ind w:left="210" w:hangingChars="100" w:hanging="210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7B7463" wp14:editId="002A43DF">
            <wp:simplePos x="0" y="0"/>
            <wp:positionH relativeFrom="column">
              <wp:posOffset>-635</wp:posOffset>
            </wp:positionH>
            <wp:positionV relativeFrom="paragraph">
              <wp:posOffset>1143000</wp:posOffset>
            </wp:positionV>
            <wp:extent cx="6680835" cy="1604010"/>
            <wp:effectExtent l="0" t="0" r="5715" b="0"/>
            <wp:wrapThrough wrapText="bothSides">
              <wp:wrapPolygon edited="0">
                <wp:start x="0" y="0"/>
                <wp:lineTo x="0" y="21292"/>
                <wp:lineTo x="21557" y="21292"/>
                <wp:lineTo x="21557" y="0"/>
                <wp:lineTo x="0" y="0"/>
              </wp:wrapPolygon>
            </wp:wrapThrough>
            <wp:docPr id="6330244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19C" w:rsidRPr="0012619C">
        <w:rPr>
          <w:rFonts w:ascii="ＭＳ Ｐゴシック" w:eastAsia="ＭＳ Ｐゴシック" w:hAnsi="ＭＳ Ｐゴシック" w:hint="eastAsia"/>
          <w:sz w:val="24"/>
          <w:szCs w:val="24"/>
        </w:rPr>
        <w:t>○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決議につきましては、</w:t>
      </w:r>
      <w:r w:rsidR="0012619C" w:rsidRPr="0012619C">
        <w:rPr>
          <w:rFonts w:ascii="ＭＳ Ｐゴシック" w:eastAsia="ＭＳ Ｐゴシック" w:hAnsi="ＭＳ Ｐゴシック" w:hint="eastAsia"/>
          <w:sz w:val="24"/>
          <w:szCs w:val="24"/>
        </w:rPr>
        <w:t>各地方大会の決議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並びに意見発表を</w:t>
      </w:r>
      <w:r w:rsidR="0012619C" w:rsidRPr="0012619C">
        <w:rPr>
          <w:rFonts w:ascii="ＭＳ Ｐゴシック" w:eastAsia="ＭＳ Ｐゴシック" w:hAnsi="ＭＳ Ｐゴシック" w:hint="eastAsia"/>
          <w:sz w:val="24"/>
          <w:szCs w:val="24"/>
        </w:rPr>
        <w:t>踏まえ、①気候変動等を踏まえた治水事業の加速と予算の確保、②流域治水対策の加速化</w:t>
      </w:r>
      <w:r w:rsidR="0012619C" w:rsidRPr="0012619C">
        <w:rPr>
          <w:rFonts w:ascii="ＭＳ Ｐゴシック" w:eastAsia="ＭＳ Ｐゴシック" w:hAnsi="ＭＳ Ｐゴシック"/>
          <w:sz w:val="24"/>
          <w:szCs w:val="24"/>
        </w:rPr>
        <w:t>/深化/流域総合水管理、③地震・津波対策/戦略的維持管理、④生産性向上/ネイチャーポジティブ、⑤組織・人員の強化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につ</w:t>
      </w:r>
      <w:r w:rsidR="00782879">
        <w:rPr>
          <w:rFonts w:ascii="ＭＳ Ｐゴシック" w:eastAsia="ＭＳ Ｐゴシック" w:hAnsi="ＭＳ Ｐゴシック" w:hint="eastAsia"/>
          <w:sz w:val="24"/>
          <w:szCs w:val="24"/>
        </w:rPr>
        <w:t>いての決議を</w:t>
      </w:r>
      <w:r w:rsidR="00CE734F">
        <w:rPr>
          <w:rFonts w:ascii="ＭＳ Ｐゴシック" w:eastAsia="ＭＳ Ｐゴシック" w:hAnsi="ＭＳ Ｐゴシック" w:hint="eastAsia"/>
          <w:sz w:val="24"/>
          <w:szCs w:val="24"/>
        </w:rPr>
        <w:t>中村西尾市長から、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朗読をいただき、</w:t>
      </w:r>
      <w:r w:rsidR="0012619C" w:rsidRPr="0012619C">
        <w:rPr>
          <w:rFonts w:ascii="ＭＳ Ｐゴシック" w:eastAsia="ＭＳ Ｐゴシック" w:hAnsi="ＭＳ Ｐゴシック"/>
          <w:sz w:val="24"/>
          <w:szCs w:val="24"/>
        </w:rPr>
        <w:t>全会一致で</w:t>
      </w:r>
      <w:r w:rsidR="00782879">
        <w:rPr>
          <w:rFonts w:ascii="ＭＳ Ｐゴシック" w:eastAsia="ＭＳ Ｐゴシック" w:hAnsi="ＭＳ Ｐゴシック" w:hint="eastAsia"/>
          <w:sz w:val="24"/>
          <w:szCs w:val="24"/>
        </w:rPr>
        <w:t>議決</w:t>
      </w:r>
      <w:r w:rsidR="007149AF">
        <w:rPr>
          <w:rFonts w:ascii="ＭＳ Ｐゴシック" w:eastAsia="ＭＳ Ｐゴシック" w:hAnsi="ＭＳ Ｐゴシック" w:hint="eastAsia"/>
          <w:sz w:val="24"/>
          <w:szCs w:val="24"/>
        </w:rPr>
        <w:t>いただき、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その後、決議を要請書とし、</w:t>
      </w:r>
      <w:r w:rsidR="007149AF">
        <w:rPr>
          <w:rFonts w:ascii="ＭＳ Ｐゴシック" w:eastAsia="ＭＳ Ｐゴシック" w:hAnsi="ＭＳ Ｐゴシック" w:hint="eastAsia"/>
          <w:sz w:val="24"/>
          <w:szCs w:val="24"/>
        </w:rPr>
        <w:t>国会議員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並びに</w:t>
      </w:r>
      <w:r w:rsidR="007149AF">
        <w:rPr>
          <w:rFonts w:ascii="ＭＳ Ｐゴシック" w:eastAsia="ＭＳ Ｐゴシック" w:hAnsi="ＭＳ Ｐゴシック" w:hint="eastAsia"/>
          <w:sz w:val="24"/>
          <w:szCs w:val="24"/>
        </w:rPr>
        <w:t>政府</w:t>
      </w:r>
      <w:r w:rsidR="008B4933">
        <w:rPr>
          <w:rFonts w:ascii="ＭＳ Ｐゴシック" w:eastAsia="ＭＳ Ｐゴシック" w:hAnsi="ＭＳ Ｐゴシック" w:hint="eastAsia"/>
          <w:sz w:val="24"/>
          <w:szCs w:val="24"/>
        </w:rPr>
        <w:t>へ要請活動を行いました。</w:t>
      </w:r>
    </w:p>
    <w:p w14:paraId="564D2D96" w14:textId="3BEA86E3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>■日　時：令和６年１１月１２日（火）　１３：３０～１５：３０</w:t>
      </w:r>
    </w:p>
    <w:p w14:paraId="69DAC754" w14:textId="46D2D9C9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>■場　所：シェーンバッハ・サボー（東京都千代田区平河町）</w:t>
      </w:r>
    </w:p>
    <w:p w14:paraId="091DDAAE" w14:textId="358256A8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>■主　催：全国治水期成同盟会連合会（以下、｢全水連｣）</w:t>
      </w:r>
    </w:p>
    <w:p w14:paraId="595AEDAC" w14:textId="34F3F301" w:rsidR="00D761A2" w:rsidRPr="00D761A2" w:rsidRDefault="00D761A2" w:rsidP="00696616">
      <w:pPr>
        <w:spacing w:line="340" w:lineRule="exact"/>
        <w:ind w:left="2400" w:hangingChars="1000" w:hanging="2400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>■次　第：特別講演：指出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一正『ソトコト』編集長、</w:t>
      </w:r>
      <w:r w:rsidR="00B8428F" w:rsidRPr="00B8428F">
        <w:rPr>
          <w:rFonts w:ascii="ＭＳ ゴシック" w:eastAsia="ＭＳ ゴシック" w:hAnsi="ＭＳ ゴシック" w:hint="eastAsia"/>
          <w:sz w:val="24"/>
          <w:szCs w:val="24"/>
        </w:rPr>
        <w:t>「水害リスクを自分事化し、流域治水に取り組む主体を増やす流域治水の自分事化検討会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 xml:space="preserve"> 委員</w:t>
      </w:r>
      <w:r w:rsidR="00B8428F" w:rsidRPr="00B8428F">
        <w:rPr>
          <w:rFonts w:ascii="ＭＳ ゴシック" w:eastAsia="ＭＳ ゴシック" w:hAnsi="ＭＳ ゴシック" w:hint="eastAsia"/>
          <w:sz w:val="24"/>
          <w:szCs w:val="24"/>
        </w:rPr>
        <w:t>」</w:t>
      </w:r>
    </w:p>
    <w:p w14:paraId="105CBCA0" w14:textId="49D38989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 xml:space="preserve">　　　　　主催挨拶：脇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  雅史 全水連会長</w:t>
      </w:r>
    </w:p>
    <w:p w14:paraId="50BCF122" w14:textId="0B75DE41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 xml:space="preserve">　　　　　来賓挨拶：廣瀬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昌由 国土交通技監</w:t>
      </w:r>
    </w:p>
    <w:p w14:paraId="7B7B893A" w14:textId="5361CFC9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 xml:space="preserve">　　　　　事業説明：笠井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雅広 水管理･国土保全局治水課長</w:t>
      </w:r>
    </w:p>
    <w:p w14:paraId="4D4C7B24" w14:textId="5070D8FB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 xml:space="preserve">　　　　　意見発表：加藤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文明 山形県戸沢村長</w:t>
      </w:r>
    </w:p>
    <w:p w14:paraId="0A1D04B3" w14:textId="6835A35A" w:rsidR="00D761A2" w:rsidRPr="00D761A2" w:rsidRDefault="00D761A2" w:rsidP="00696616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D761A2">
        <w:rPr>
          <w:rFonts w:ascii="ＭＳ ゴシック" w:eastAsia="ＭＳ ゴシック" w:hAnsi="ＭＳ ゴシック" w:hint="eastAsia"/>
          <w:sz w:val="24"/>
          <w:szCs w:val="24"/>
        </w:rPr>
        <w:t xml:space="preserve">　　　　　大会決議：中村</w:t>
      </w:r>
      <w:r w:rsidRPr="00D761A2">
        <w:rPr>
          <w:rFonts w:ascii="ＭＳ ゴシック" w:eastAsia="ＭＳ ゴシック" w:hAnsi="ＭＳ ゴシック"/>
          <w:sz w:val="24"/>
          <w:szCs w:val="24"/>
        </w:rPr>
        <w:t xml:space="preserve">   健 </w:t>
      </w:r>
      <w:r w:rsidR="004D7C84">
        <w:rPr>
          <w:rFonts w:ascii="ＭＳ ゴシック" w:eastAsia="ＭＳ ゴシック" w:hAnsi="ＭＳ ゴシック" w:hint="eastAsia"/>
          <w:sz w:val="24"/>
          <w:szCs w:val="24"/>
        </w:rPr>
        <w:t xml:space="preserve">全水連理事 </w:t>
      </w:r>
      <w:r w:rsidRPr="00D761A2">
        <w:rPr>
          <w:rFonts w:ascii="ＭＳ ゴシック" w:eastAsia="ＭＳ ゴシック" w:hAnsi="ＭＳ ゴシック"/>
          <w:sz w:val="24"/>
          <w:szCs w:val="24"/>
        </w:rPr>
        <w:t>愛知県西尾市長</w:t>
      </w:r>
    </w:p>
    <w:p w14:paraId="0D594CC2" w14:textId="5EA09B41" w:rsidR="00782879" w:rsidRPr="00782879" w:rsidRDefault="00782879" w:rsidP="00696616">
      <w:pPr>
        <w:spacing w:line="340" w:lineRule="exact"/>
        <w:ind w:firstLineChars="500" w:firstLine="1200"/>
        <w:rPr>
          <w:rFonts w:ascii="ＭＳ ゴシック" w:eastAsia="ＭＳ ゴシック" w:hAnsi="ＭＳ ゴシック"/>
          <w:sz w:val="24"/>
          <w:szCs w:val="24"/>
        </w:rPr>
      </w:pPr>
      <w:r w:rsidRPr="00782879">
        <w:rPr>
          <w:rFonts w:ascii="ＭＳ ゴシック" w:eastAsia="ＭＳ ゴシック" w:hAnsi="ＭＳ ゴシック" w:hint="eastAsia"/>
          <w:sz w:val="24"/>
          <w:szCs w:val="24"/>
        </w:rPr>
        <w:t>出席者：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782879">
        <w:rPr>
          <w:rFonts w:ascii="ＭＳ ゴシック" w:eastAsia="ＭＳ ゴシック" w:hAnsi="ＭＳ ゴシック" w:hint="eastAsia"/>
          <w:sz w:val="24"/>
          <w:szCs w:val="24"/>
        </w:rPr>
        <w:t>国会議員２３７名衆議院議員</w:t>
      </w:r>
      <w:r w:rsidRPr="00782879">
        <w:rPr>
          <w:rFonts w:ascii="ＭＳ ゴシック" w:eastAsia="ＭＳ ゴシック" w:hAnsi="ＭＳ ゴシック"/>
          <w:sz w:val="24"/>
          <w:szCs w:val="24"/>
        </w:rPr>
        <w:t>: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>５９名（代理９３名</w:t>
      </w:r>
      <w:r w:rsidR="00B8428F">
        <w:rPr>
          <w:rFonts w:ascii="ＭＳ ゴシック" w:eastAsia="ＭＳ ゴシック" w:hAnsi="ＭＳ ゴシック"/>
          <w:sz w:val="24"/>
          <w:szCs w:val="24"/>
        </w:rPr>
        <w:t>）</w:t>
      </w:r>
      <w:r w:rsidRPr="00782879">
        <w:rPr>
          <w:rFonts w:ascii="ＭＳ ゴシック" w:eastAsia="ＭＳ ゴシック" w:hAnsi="ＭＳ ゴシック"/>
          <w:sz w:val="24"/>
          <w:szCs w:val="24"/>
        </w:rPr>
        <w:t>、参議院議員: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>３６</w:t>
      </w:r>
      <w:r w:rsidRPr="00782879">
        <w:rPr>
          <w:rFonts w:ascii="ＭＳ ゴシック" w:eastAsia="ＭＳ ゴシック" w:hAnsi="ＭＳ ゴシック"/>
          <w:sz w:val="24"/>
          <w:szCs w:val="24"/>
        </w:rPr>
        <w:t>名</w:t>
      </w:r>
    </w:p>
    <w:p w14:paraId="228F0198" w14:textId="07E5132F" w:rsidR="00B8428F" w:rsidRDefault="00782879" w:rsidP="00696616">
      <w:pPr>
        <w:spacing w:line="340" w:lineRule="exact"/>
        <w:ind w:leftChars="-342" w:left="2356" w:hangingChars="1281" w:hanging="3074"/>
        <w:rPr>
          <w:rFonts w:ascii="ＭＳ ゴシック" w:eastAsia="ＭＳ ゴシック" w:hAnsi="ＭＳ ゴシック"/>
          <w:sz w:val="24"/>
          <w:szCs w:val="24"/>
        </w:rPr>
      </w:pPr>
      <w:r w:rsidRPr="00782879">
        <w:rPr>
          <w:rFonts w:ascii="ＭＳ ゴシック" w:eastAsia="ＭＳ ゴシック" w:hAnsi="ＭＳ ゴシック" w:hint="eastAsia"/>
          <w:sz w:val="24"/>
          <w:szCs w:val="24"/>
        </w:rPr>
        <w:t xml:space="preserve">　　　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="00AE2A65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 xml:space="preserve">　 </w:t>
      </w:r>
      <w:r w:rsidR="00C26637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>（代理４９名）</w:t>
      </w:r>
      <w:r w:rsidRPr="00782879">
        <w:rPr>
          <w:rFonts w:ascii="ＭＳ ゴシック" w:eastAsia="ＭＳ ゴシック" w:hAnsi="ＭＳ ゴシック" w:hint="eastAsia"/>
          <w:sz w:val="24"/>
          <w:szCs w:val="24"/>
        </w:rPr>
        <w:t>市町村長</w:t>
      </w:r>
      <w:r w:rsidR="00B8428F">
        <w:rPr>
          <w:rFonts w:ascii="ＭＳ ゴシック" w:eastAsia="ＭＳ ゴシック" w:hAnsi="ＭＳ ゴシック" w:hint="eastAsia"/>
          <w:sz w:val="24"/>
          <w:szCs w:val="24"/>
        </w:rPr>
        <w:t>４５８</w:t>
      </w:r>
      <w:r w:rsidRPr="00782879">
        <w:rPr>
          <w:rFonts w:ascii="ＭＳ ゴシック" w:eastAsia="ＭＳ ゴシック" w:hAnsi="ＭＳ ゴシック" w:hint="eastAsia"/>
          <w:sz w:val="24"/>
          <w:szCs w:val="24"/>
        </w:rPr>
        <w:t>名　関係法人１３名　他関係者１</w:t>
      </w:r>
      <w:r w:rsidRPr="00782879">
        <w:rPr>
          <w:rFonts w:ascii="ＭＳ ゴシック" w:eastAsia="ＭＳ ゴシック" w:hAnsi="ＭＳ ゴシック"/>
          <w:sz w:val="24"/>
          <w:szCs w:val="24"/>
        </w:rPr>
        <w:t>,０９７名</w:t>
      </w:r>
      <w:r w:rsidRPr="00782879">
        <w:rPr>
          <w:rFonts w:ascii="ＭＳ ゴシック" w:eastAsia="ＭＳ ゴシック" w:hAnsi="ＭＳ ゴシック" w:hint="eastAsia"/>
          <w:sz w:val="24"/>
          <w:szCs w:val="24"/>
        </w:rPr>
        <w:t xml:space="preserve">　　　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</w:t>
      </w:r>
    </w:p>
    <w:p w14:paraId="47781857" w14:textId="21528C45" w:rsidR="00AE2A65" w:rsidRDefault="00BB62FF" w:rsidP="00696616">
      <w:pPr>
        <w:spacing w:line="340" w:lineRule="exact"/>
        <w:ind w:leftChars="858" w:left="1802"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＜</w:t>
      </w:r>
      <w:r w:rsidR="00696616" w:rsidRPr="00782879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736309" wp14:editId="391EFD49">
            <wp:simplePos x="0" y="0"/>
            <wp:positionH relativeFrom="column">
              <wp:posOffset>-57150</wp:posOffset>
            </wp:positionH>
            <wp:positionV relativeFrom="paragraph">
              <wp:posOffset>215900</wp:posOffset>
            </wp:positionV>
            <wp:extent cx="390652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88" y="21405"/>
                <wp:lineTo x="21488" y="0"/>
                <wp:lineTo x="0" y="0"/>
              </wp:wrapPolygon>
            </wp:wrapThrough>
            <wp:docPr id="2774921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28F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82F092" wp14:editId="4B20D7D0">
            <wp:simplePos x="0" y="0"/>
            <wp:positionH relativeFrom="column">
              <wp:posOffset>3971925</wp:posOffset>
            </wp:positionH>
            <wp:positionV relativeFrom="paragraph">
              <wp:posOffset>215900</wp:posOffset>
            </wp:positionV>
            <wp:extent cx="259397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15" y="21346"/>
                <wp:lineTo x="21415" y="0"/>
                <wp:lineTo x="0" y="0"/>
              </wp:wrapPolygon>
            </wp:wrapThrough>
            <wp:docPr id="4682836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879" w:rsidRPr="00782879">
        <w:rPr>
          <w:rFonts w:ascii="ＭＳ ゴシック" w:eastAsia="ＭＳ ゴシック" w:hAnsi="ＭＳ ゴシック"/>
          <w:sz w:val="24"/>
          <w:szCs w:val="24"/>
        </w:rPr>
        <w:t>合計１,８０５名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＞  </w:t>
      </w:r>
      <w:r w:rsidR="00782879" w:rsidRPr="00782879">
        <w:rPr>
          <w:rFonts w:ascii="ＭＳ ゴシック" w:eastAsia="ＭＳ ゴシック" w:hAnsi="ＭＳ ゴシック"/>
          <w:sz w:val="24"/>
          <w:szCs w:val="24"/>
        </w:rPr>
        <w:t xml:space="preserve">　　</w:t>
      </w:r>
      <w:r w:rsidR="00782879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14:paraId="7555F7FC" w14:textId="0DB5A14E" w:rsidR="00327F08" w:rsidRDefault="00327F08" w:rsidP="00BD3601">
      <w:pPr>
        <w:spacing w:line="240" w:lineRule="exact"/>
        <w:ind w:leftChars="1200" w:left="2520" w:firstLineChars="100" w:firstLine="220"/>
        <w:rPr>
          <w:rFonts w:ascii="ＭＳ ゴシック" w:eastAsia="ＭＳ ゴシック" w:hAnsi="ＭＳ ゴシック"/>
          <w:sz w:val="22"/>
        </w:rPr>
      </w:pPr>
      <w:r w:rsidRPr="00327F08">
        <w:rPr>
          <w:rFonts w:ascii="ＭＳ ゴシック" w:eastAsia="ＭＳ ゴシック" w:hAnsi="ＭＳ ゴシック" w:hint="eastAsia"/>
          <w:sz w:val="22"/>
        </w:rPr>
        <w:t>講師：指出</w:t>
      </w:r>
      <w:r w:rsidRPr="00327F08">
        <w:rPr>
          <w:rFonts w:ascii="ＭＳ ゴシック" w:eastAsia="ＭＳ ゴシック" w:hAnsi="ＭＳ ゴシック"/>
          <w:sz w:val="22"/>
        </w:rPr>
        <w:t xml:space="preserve"> 一正(『ソトコト』編集長)</w:t>
      </w:r>
    </w:p>
    <w:p w14:paraId="318F155A" w14:textId="77777777" w:rsidR="00C26637" w:rsidRDefault="00327F08" w:rsidP="00BD3601">
      <w:pPr>
        <w:spacing w:line="240" w:lineRule="exact"/>
        <w:ind w:leftChars="1200" w:left="2520" w:firstLineChars="100" w:firstLine="220"/>
        <w:rPr>
          <w:rFonts w:ascii="ＭＳ ゴシック" w:eastAsia="ＭＳ ゴシック" w:hAnsi="ＭＳ ゴシック"/>
          <w:sz w:val="22"/>
        </w:rPr>
      </w:pPr>
      <w:r w:rsidRPr="00327F08">
        <w:rPr>
          <w:rFonts w:ascii="ＭＳ ゴシック" w:eastAsia="ＭＳ ゴシック" w:hAnsi="ＭＳ ゴシック" w:hint="eastAsia"/>
          <w:sz w:val="22"/>
        </w:rPr>
        <w:t>演題：私たちは流域で幸せを見つける</w:t>
      </w:r>
    </w:p>
    <w:p w14:paraId="5E0CFF28" w14:textId="58BBA3FD" w:rsidR="00327F08" w:rsidRPr="00327F08" w:rsidRDefault="00C26637" w:rsidP="00BD3601">
      <w:pPr>
        <w:spacing w:line="240" w:lineRule="exact"/>
        <w:ind w:leftChars="1200" w:left="2520" w:firstLineChars="400" w:firstLine="880"/>
        <w:rPr>
          <w:rFonts w:ascii="ＭＳ ゴシック" w:eastAsia="ＭＳ ゴシック" w:hAnsi="ＭＳ ゴシック"/>
          <w:sz w:val="22"/>
        </w:rPr>
      </w:pPr>
      <w:r w:rsidRPr="00C26637">
        <w:rPr>
          <w:rFonts w:ascii="ＭＳ ゴシック" w:eastAsia="ＭＳ ゴシック" w:hAnsi="ＭＳ ゴシック" w:hint="eastAsia"/>
          <w:sz w:val="22"/>
        </w:rPr>
        <w:t>～関係人口とリジェネラティブ～</w:t>
      </w:r>
    </w:p>
    <w:sectPr w:rsidR="00327F08" w:rsidRPr="00327F08" w:rsidSect="001261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07646" w14:textId="77777777" w:rsidR="00C26637" w:rsidRDefault="00C26637" w:rsidP="00C26637">
      <w:r>
        <w:separator/>
      </w:r>
    </w:p>
  </w:endnote>
  <w:endnote w:type="continuationSeparator" w:id="0">
    <w:p w14:paraId="7A8910AC" w14:textId="77777777" w:rsidR="00C26637" w:rsidRDefault="00C26637" w:rsidP="00C2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58B61" w14:textId="77777777" w:rsidR="00C26637" w:rsidRDefault="00C26637" w:rsidP="00C26637">
      <w:r>
        <w:separator/>
      </w:r>
    </w:p>
  </w:footnote>
  <w:footnote w:type="continuationSeparator" w:id="0">
    <w:p w14:paraId="6446CE06" w14:textId="77777777" w:rsidR="00C26637" w:rsidRDefault="00C26637" w:rsidP="00C266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9C"/>
    <w:rsid w:val="0012619C"/>
    <w:rsid w:val="00327F08"/>
    <w:rsid w:val="004B32BE"/>
    <w:rsid w:val="004D7C84"/>
    <w:rsid w:val="00696616"/>
    <w:rsid w:val="007149AF"/>
    <w:rsid w:val="00780A92"/>
    <w:rsid w:val="00782879"/>
    <w:rsid w:val="008B4933"/>
    <w:rsid w:val="00AE2A65"/>
    <w:rsid w:val="00B3382A"/>
    <w:rsid w:val="00B8428F"/>
    <w:rsid w:val="00BB62FF"/>
    <w:rsid w:val="00BD3601"/>
    <w:rsid w:val="00C26637"/>
    <w:rsid w:val="00CE734F"/>
    <w:rsid w:val="00D761A2"/>
    <w:rsid w:val="00DF5C48"/>
    <w:rsid w:val="00EA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35D2A43"/>
  <w15:chartTrackingRefBased/>
  <w15:docId w15:val="{B4B07E0F-7170-484C-A48F-9AC50407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6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637"/>
  </w:style>
  <w:style w:type="paragraph" w:styleId="a5">
    <w:name w:val="footer"/>
    <w:basedOn w:val="a"/>
    <w:link w:val="a6"/>
    <w:uiPriority w:val="99"/>
    <w:unhideWhenUsed/>
    <w:rsid w:val="00C266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椿本 和幸</dc:creator>
  <cp:keywords/>
  <dc:description/>
  <cp:lastModifiedBy>椿本 和幸</cp:lastModifiedBy>
  <cp:revision>6</cp:revision>
  <cp:lastPrinted>2024-11-18T01:45:00Z</cp:lastPrinted>
  <dcterms:created xsi:type="dcterms:W3CDTF">2024-11-17T23:56:00Z</dcterms:created>
  <dcterms:modified xsi:type="dcterms:W3CDTF">2024-11-18T02:08:00Z</dcterms:modified>
</cp:coreProperties>
</file>